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397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</w:rPr>
        <w:t xml:space="preserve">1. </w:t>
      </w:r>
      <w:r>
        <w:rPr>
          <w:rFonts w:ascii="Times New Roman" w:hAnsi="Times New Roman" w:hint="default"/>
          <w:u w:color="000000"/>
          <w:rtl w:val="0"/>
          <w:lang w:val="ru-RU"/>
        </w:rPr>
        <w:t>На нити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выдерживающей натяжение </w:t>
      </w:r>
      <w:r>
        <w:rPr>
          <w:rFonts w:ascii="Times New Roman" w:hAnsi="Times New Roman"/>
          <w:u w:color="000000"/>
          <w:rtl w:val="0"/>
          <w:lang w:val="ru-RU"/>
        </w:rPr>
        <w:t>10</w:t>
      </w:r>
      <w:r>
        <w:rPr>
          <w:rFonts w:ascii="Times New Roman" w:hAnsi="Times New Roman" w:hint="default"/>
          <w:u w:color="000000"/>
          <w:rtl w:val="0"/>
          <w:lang w:val="ru-RU"/>
        </w:rPr>
        <w:t> Н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поднимают груз массой </w:t>
      </w:r>
      <w:r>
        <w:rPr>
          <w:rFonts w:ascii="Times New Roman" w:hAnsi="Times New Roman"/>
          <w:u w:color="000000"/>
          <w:rtl w:val="0"/>
          <w:lang w:val="ru-RU"/>
        </w:rPr>
        <w:t>0,5</w:t>
      </w:r>
      <w:r>
        <w:rPr>
          <w:rFonts w:ascii="Times New Roman" w:hAnsi="Times New Roman" w:hint="default"/>
          <w:u w:color="000000"/>
          <w:rtl w:val="0"/>
          <w:lang w:val="ru-RU"/>
        </w:rPr>
        <w:t> кг из состояния покоя вертикально вверх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Считая дви</w:t>
        <w:softHyphen/>
        <w:t>жение равноускоренным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найдите предельную высоту </w:t>
      </w: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в см</w:t>
      </w:r>
      <w:r>
        <w:rPr>
          <w:rFonts w:ascii="Times New Roman" w:hAnsi="Times New Roman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u w:color="000000"/>
          <w:rtl w:val="0"/>
          <w:lang w:val="ru-RU"/>
        </w:rPr>
        <w:t>на кото</w:t>
        <w:softHyphen/>
        <w:t xml:space="preserve">рую можно поднять груз за время </w:t>
      </w:r>
      <w:r>
        <w:rPr>
          <w:rFonts w:ascii="Times New Roman" w:hAnsi="Times New Roman"/>
          <w:u w:color="000000"/>
          <w:rtl w:val="0"/>
          <w:lang w:val="ru-RU"/>
        </w:rPr>
        <w:t>0,1</w:t>
      </w:r>
      <w:r>
        <w:rPr>
          <w:rFonts w:ascii="Times New Roman" w:hAnsi="Times New Roman" w:hint="default"/>
          <w:u w:color="000000"/>
          <w:rtl w:val="0"/>
          <w:lang w:val="ru-RU"/>
        </w:rPr>
        <w:t> с так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чтобы нить не обо</w:t>
        <w:softHyphen/>
        <w:t>рвалась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397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</w:p>
    <w:p>
      <w:pPr>
        <w:pStyle w:val="По умолчанию"/>
        <w:bidi w:val="0"/>
        <w:spacing w:before="0" w:line="240" w:lineRule="auto"/>
        <w:ind w:left="0" w:right="0" w:firstLine="397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</w:rPr>
        <w:t xml:space="preserve">2.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Самолет делает </w:t>
      </w:r>
      <w:r>
        <w:rPr>
          <w:rFonts w:ascii="Times New Roman" w:hAnsi="Times New Roman"/>
          <w:u w:color="000000"/>
          <w:rtl w:val="0"/>
          <w:lang w:val="ru-RU"/>
        </w:rPr>
        <w:t>"</w:t>
      </w:r>
      <w:r>
        <w:rPr>
          <w:rFonts w:ascii="Times New Roman" w:hAnsi="Times New Roman" w:hint="default"/>
          <w:u w:color="000000"/>
          <w:rtl w:val="0"/>
          <w:lang w:val="ru-RU"/>
        </w:rPr>
        <w:t>мертвую петлю</w:t>
      </w:r>
      <w:r>
        <w:rPr>
          <w:rFonts w:ascii="Times New Roman" w:hAnsi="Times New Roman"/>
          <w:u w:color="000000"/>
          <w:rtl w:val="0"/>
          <w:lang w:val="ru-RU"/>
        </w:rPr>
        <w:t xml:space="preserve">". </w:t>
      </w:r>
      <w:r>
        <w:rPr>
          <w:rFonts w:ascii="Times New Roman" w:hAnsi="Times New Roman" w:hint="default"/>
          <w:u w:color="000000"/>
          <w:rtl w:val="0"/>
          <w:lang w:val="ru-RU"/>
        </w:rPr>
        <w:t>Определите силу да</w:t>
        <w:softHyphen/>
        <w:t>вления летчика на сиденье в нижней точке траектории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если масса летчика </w:t>
      </w:r>
      <w:r>
        <w:rPr>
          <w:rFonts w:ascii="Times New Roman" w:hAnsi="Times New Roman"/>
          <w:u w:color="000000"/>
          <w:rtl w:val="0"/>
          <w:lang w:val="ru-RU"/>
        </w:rPr>
        <w:t>70</w:t>
      </w:r>
      <w:r>
        <w:rPr>
          <w:rFonts w:ascii="Times New Roman" w:hAnsi="Times New Roman" w:hint="default"/>
          <w:u w:color="000000"/>
          <w:rtl w:val="0"/>
          <w:lang w:val="ru-RU"/>
        </w:rPr>
        <w:t> кг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скорость самолета </w:t>
      </w:r>
      <w:r>
        <w:rPr>
          <w:rFonts w:ascii="Times New Roman" w:hAnsi="Times New Roman"/>
          <w:u w:color="000000"/>
          <w:rtl w:val="0"/>
          <w:lang w:val="ru-RU"/>
        </w:rPr>
        <w:t>100</w:t>
      </w:r>
      <w:r>
        <w:rPr>
          <w:rFonts w:ascii="Times New Roman" w:hAnsi="Times New Roman" w:hint="default"/>
          <w:u w:color="000000"/>
          <w:rtl w:val="0"/>
          <w:lang w:val="ru-RU"/>
        </w:rPr>
        <w:t> м</w:t>
      </w:r>
      <w:r>
        <w:rPr>
          <w:rFonts w:ascii="Times New Roman" w:hAnsi="Times New Roman"/>
          <w:u w:color="000000"/>
          <w:rtl w:val="0"/>
          <w:lang w:val="ru-RU"/>
        </w:rPr>
        <w:t>/</w:t>
      </w:r>
      <w:r>
        <w:rPr>
          <w:rFonts w:ascii="Times New Roman" w:hAnsi="Times New Roman" w:hint="default"/>
          <w:u w:color="000000"/>
          <w:rtl w:val="0"/>
          <w:lang w:val="ru-RU"/>
        </w:rPr>
        <w:t>с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а радиус окружности </w:t>
      </w:r>
      <w:r>
        <w:rPr>
          <w:rFonts w:ascii="Times New Roman" w:hAnsi="Times New Roman"/>
          <w:u w:color="000000"/>
          <w:rtl w:val="0"/>
          <w:lang w:val="ru-RU"/>
        </w:rPr>
        <w:t>("</w:t>
      </w:r>
      <w:r>
        <w:rPr>
          <w:rFonts w:ascii="Times New Roman" w:hAnsi="Times New Roman" w:hint="default"/>
          <w:u w:color="000000"/>
          <w:rtl w:val="0"/>
          <w:lang w:val="ru-RU"/>
        </w:rPr>
        <w:t>петли</w:t>
      </w:r>
      <w:r>
        <w:rPr>
          <w:rFonts w:ascii="Times New Roman" w:hAnsi="Times New Roman"/>
          <w:u w:color="000000"/>
          <w:rtl w:val="0"/>
          <w:lang w:val="ru-RU"/>
        </w:rPr>
        <w:t>") 200</w:t>
      </w:r>
      <w:r>
        <w:rPr>
          <w:rFonts w:ascii="Times New Roman" w:hAnsi="Times New Roman" w:hint="default"/>
          <w:u w:color="000000"/>
          <w:rtl w:val="0"/>
          <w:lang w:val="ru-RU"/>
        </w:rPr>
        <w:t> м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397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Математический маятник массой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200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 г и длиной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0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 см совершает колебания в вертикальной плоскости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момент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когда нить маятника образует угол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0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° с верти</w:t>
        <w:softHyphen/>
        <w:t>калью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сила натяжения нити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равна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2,5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Какова в этот момент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скорость груза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4.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259811</wp:posOffset>
            </wp:positionV>
            <wp:extent cx="6120057" cy="29849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9849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5.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-307173</wp:posOffset>
            </wp:positionH>
            <wp:positionV relativeFrom="line">
              <wp:posOffset>2178952</wp:posOffset>
            </wp:positionV>
            <wp:extent cx="6120057" cy="135415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3541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-148066</wp:posOffset>
            </wp:positionH>
            <wp:positionV relativeFrom="line">
              <wp:posOffset>199536</wp:posOffset>
            </wp:positionV>
            <wp:extent cx="6403489" cy="14784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489" cy="1478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6. 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